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72D" w:rsidRDefault="00295267" w:rsidP="00D33E50">
      <w:pPr>
        <w:jc w:val="center"/>
      </w:pPr>
      <w:r>
        <w:t>Website privacy policy</w:t>
      </w:r>
    </w:p>
    <w:p w:rsidR="00F77BB5" w:rsidRDefault="00F77BB5" w:rsidP="00F77BB5"/>
    <w:p w:rsidR="00F77BB5" w:rsidRDefault="003A2922" w:rsidP="00F77BB5">
      <w:r>
        <w:t xml:space="preserve">* </w:t>
      </w:r>
      <w:r w:rsidR="00F77BB5">
        <w:t xml:space="preserve">We collect certain </w:t>
      </w:r>
      <w:proofErr w:type="gramStart"/>
      <w:r w:rsidR="00F77BB5">
        <w:t>information</w:t>
      </w:r>
      <w:r>
        <w:t xml:space="preserve">  or</w:t>
      </w:r>
      <w:proofErr w:type="gramEnd"/>
      <w:r>
        <w:t xml:space="preserve"> data</w:t>
      </w:r>
      <w:r w:rsidR="00F77BB5">
        <w:t xml:space="preserve"> about you  when you use our website includes question, queries, feedback, email, address ,if you send an email to our site. This will allows us to improve </w:t>
      </w:r>
      <w:proofErr w:type="gramStart"/>
      <w:r>
        <w:t>customer  support</w:t>
      </w:r>
      <w:proofErr w:type="gramEnd"/>
      <w:r>
        <w:t xml:space="preserve">  and improve  </w:t>
      </w:r>
      <w:r w:rsidR="00F77BB5">
        <w:t>the site by monitoring  and respond to any feedback you send to us  or if you have asked us to provide  you with any information  about services .</w:t>
      </w:r>
    </w:p>
    <w:p w:rsidR="00D33E50" w:rsidRDefault="00D33E50"/>
    <w:p w:rsidR="00295267" w:rsidRDefault="003A2922" w:rsidP="003A2922">
      <w:r>
        <w:t xml:space="preserve">* </w:t>
      </w:r>
      <w:r w:rsidR="00295267">
        <w:t xml:space="preserve">We will never pass your personal details on to third party </w:t>
      </w:r>
      <w:proofErr w:type="gramStart"/>
      <w:r w:rsidR="00295267">
        <w:t>unless  we</w:t>
      </w:r>
      <w:proofErr w:type="gramEnd"/>
      <w:r w:rsidR="00295267">
        <w:t xml:space="preserve"> have a contract  for them to process data on our behalf otherwise we will keep them confidential, We take your privacy very seriously and your data.</w:t>
      </w:r>
      <w:r>
        <w:t xml:space="preserve"> Personal date is stored in the EU whether in Digital </w:t>
      </w:r>
      <w:proofErr w:type="gramStart"/>
      <w:r>
        <w:t>Or</w:t>
      </w:r>
      <w:proofErr w:type="gramEnd"/>
      <w:r>
        <w:t xml:space="preserve"> hard copy. Personal date is </w:t>
      </w:r>
      <w:proofErr w:type="gramStart"/>
      <w:r>
        <w:t>stored  in</w:t>
      </w:r>
      <w:proofErr w:type="gramEnd"/>
      <w:r>
        <w:t xml:space="preserve"> the Us in digital format when the storage company  is certified with EU_US privacy shield. </w:t>
      </w:r>
    </w:p>
    <w:p w:rsidR="003A2922" w:rsidRDefault="003A2922" w:rsidP="003A2922">
      <w:pPr>
        <w:ind w:left="360"/>
      </w:pPr>
    </w:p>
    <w:p w:rsidR="00295267" w:rsidRDefault="000E09BA">
      <w:r>
        <w:t xml:space="preserve">* </w:t>
      </w:r>
      <w:proofErr w:type="gramStart"/>
      <w:r w:rsidR="00295267">
        <w:t>Transmitting  info</w:t>
      </w:r>
      <w:proofErr w:type="gramEnd"/>
      <w:r w:rsidR="00295267">
        <w:t xml:space="preserve"> .over the internet  is generally not complete secure, and we cannot  guarantee  the security  of your data any data you transmit is at your own risk. We have procedures in </w:t>
      </w:r>
      <w:proofErr w:type="gramStart"/>
      <w:r w:rsidR="00295267">
        <w:t>place  to</w:t>
      </w:r>
      <w:proofErr w:type="gramEnd"/>
      <w:r w:rsidR="00295267">
        <w:t xml:space="preserve"> try keep your data as secure as possible </w:t>
      </w:r>
    </w:p>
    <w:p w:rsidR="00D33E50" w:rsidRDefault="00D33E50"/>
    <w:p w:rsidR="0095081C" w:rsidRPr="0095081C" w:rsidRDefault="000E170D">
      <w:pPr>
        <w:rPr>
          <w:b/>
        </w:rPr>
      </w:pPr>
      <w:r w:rsidRPr="0095081C">
        <w:rPr>
          <w:b/>
        </w:rPr>
        <w:t>*</w:t>
      </w:r>
      <w:r w:rsidR="0095081C" w:rsidRPr="0095081C">
        <w:rPr>
          <w:b/>
        </w:rPr>
        <w:t xml:space="preserve"> Cookies Notice</w:t>
      </w:r>
    </w:p>
    <w:p w:rsidR="00295267" w:rsidRDefault="000E09BA">
      <w:r>
        <w:t xml:space="preserve"> </w:t>
      </w:r>
      <w:r w:rsidR="00295267">
        <w:t xml:space="preserve">A small piece date </w:t>
      </w:r>
      <w:proofErr w:type="gramStart"/>
      <w:r w:rsidR="00295267">
        <w:t>( cookie</w:t>
      </w:r>
      <w:proofErr w:type="gramEnd"/>
      <w:r w:rsidR="00295267">
        <w:t xml:space="preserve"> ) information  from a website &amp; stored on the user`s computer while the user is browsing. When you </w:t>
      </w:r>
      <w:proofErr w:type="gramStart"/>
      <w:r w:rsidR="00295267">
        <w:t>visit  a</w:t>
      </w:r>
      <w:proofErr w:type="gramEnd"/>
      <w:r w:rsidR="00295267">
        <w:t xml:space="preserve"> site </w:t>
      </w:r>
      <w:r w:rsidR="006D0E29">
        <w:t xml:space="preserve">that uses cookie for the fist time , a cookie is downloaded to your  computer/mobile so that the next  time you visit that site  in order to make website work , our website relies on cookie to </w:t>
      </w:r>
      <w:proofErr w:type="spellStart"/>
      <w:r w:rsidR="006D0E29">
        <w:t>optimise</w:t>
      </w:r>
      <w:proofErr w:type="spellEnd"/>
      <w:r w:rsidR="006D0E29">
        <w:t xml:space="preserve">  user experience and for features, services to function properly. Most web browsers allow some control to restrict or block cookies through the browser settings, you can </w:t>
      </w:r>
      <w:proofErr w:type="gramStart"/>
      <w:r w:rsidR="006D0E29">
        <w:t>disable  cookies</w:t>
      </w:r>
      <w:proofErr w:type="gramEnd"/>
      <w:r w:rsidR="006D0E29">
        <w:t xml:space="preserve"> .</w:t>
      </w:r>
    </w:p>
    <w:p w:rsidR="00D33E50" w:rsidRDefault="00D33E50"/>
    <w:p w:rsidR="003A2922" w:rsidRDefault="003A2922"/>
    <w:p w:rsidR="003A2922" w:rsidRDefault="003A2922"/>
    <w:p w:rsidR="00D33E50" w:rsidRDefault="000E09BA">
      <w:r>
        <w:t>*</w:t>
      </w:r>
      <w:r w:rsidR="00D33E50" w:rsidRPr="00D33E50">
        <w:rPr>
          <w:b/>
        </w:rPr>
        <w:t>Following a link to another website</w:t>
      </w:r>
      <w:r w:rsidR="00D33E50">
        <w:t xml:space="preserve"> </w:t>
      </w:r>
    </w:p>
    <w:p w:rsidR="000E170D" w:rsidRDefault="000E09BA">
      <w:r>
        <w:t xml:space="preserve"> </w:t>
      </w:r>
      <w:r w:rsidR="006D0E29" w:rsidRPr="006D0E29">
        <w:t>www.aw-</w:t>
      </w:r>
      <w:proofErr w:type="gramStart"/>
      <w:r w:rsidR="006D0E29" w:rsidRPr="006D0E29">
        <w:t>dentalceramics.co.uk</w:t>
      </w:r>
      <w:r w:rsidR="006D0E29">
        <w:t xml:space="preserve"> </w:t>
      </w:r>
      <w:r w:rsidR="000E170D">
        <w:t xml:space="preserve"> contains</w:t>
      </w:r>
      <w:proofErr w:type="gramEnd"/>
      <w:r w:rsidR="000E170D">
        <w:t xml:space="preserve">  </w:t>
      </w:r>
      <w:r w:rsidR="00CC6654">
        <w:t>hyper</w:t>
      </w:r>
      <w:r w:rsidR="000E170D">
        <w:t>links</w:t>
      </w:r>
      <w:r w:rsidR="00CC6654">
        <w:t xml:space="preserve"> / links</w:t>
      </w:r>
      <w:r w:rsidR="000E170D">
        <w:t xml:space="preserve"> to and from other websites. This</w:t>
      </w:r>
      <w:r>
        <w:t xml:space="preserve"> </w:t>
      </w:r>
      <w:r w:rsidR="000E170D">
        <w:t xml:space="preserve">privacy only applies to this </w:t>
      </w:r>
      <w:proofErr w:type="gramStart"/>
      <w:r w:rsidR="000E170D">
        <w:t>website ,</w:t>
      </w:r>
      <w:proofErr w:type="gramEnd"/>
      <w:r w:rsidR="000E170D">
        <w:t xml:space="preserve"> and doesn’t  cover other website that  we link to.</w:t>
      </w:r>
      <w:r w:rsidR="00D33E50">
        <w:t xml:space="preserve"> </w:t>
      </w:r>
      <w:r w:rsidR="000E170D">
        <w:t xml:space="preserve">If you go to another </w:t>
      </w:r>
      <w:proofErr w:type="gramStart"/>
      <w:r w:rsidR="000E170D">
        <w:t>websites  from</w:t>
      </w:r>
      <w:proofErr w:type="gramEnd"/>
      <w:r w:rsidR="000E170D">
        <w:t xml:space="preserve"> this one, read the privacy  policy on that websites to find out what it does with your information.</w:t>
      </w:r>
    </w:p>
    <w:p w:rsidR="00CC6654" w:rsidRDefault="00CC6654" w:rsidP="00CC6654">
      <w:r>
        <w:t xml:space="preserve">*We retain your personal date for no longer than is necessary for the </w:t>
      </w:r>
      <w:proofErr w:type="gramStart"/>
      <w:r>
        <w:t>purposes(</w:t>
      </w:r>
      <w:proofErr w:type="gramEnd"/>
      <w:r>
        <w:t>S) for which it was provided.</w:t>
      </w:r>
    </w:p>
    <w:p w:rsidR="00D33E50" w:rsidRDefault="00D33E50" w:rsidP="00CC6654"/>
    <w:p w:rsidR="003A2922" w:rsidRDefault="003A2922" w:rsidP="00CC6654"/>
    <w:p w:rsidR="003A2922" w:rsidRDefault="003A2922" w:rsidP="00CC6654"/>
    <w:p w:rsidR="00CC6654" w:rsidRDefault="00CC6654" w:rsidP="00CC6654">
      <w:r>
        <w:t>* This privacy policy was last updated on 20</w:t>
      </w:r>
      <w:r w:rsidRPr="00CC6654">
        <w:rPr>
          <w:vertAlign w:val="superscript"/>
        </w:rPr>
        <w:t>th</w:t>
      </w:r>
      <w:r>
        <w:t xml:space="preserve"> of </w:t>
      </w:r>
      <w:proofErr w:type="gramStart"/>
      <w:r>
        <w:t>may</w:t>
      </w:r>
      <w:proofErr w:type="gramEnd"/>
      <w:r>
        <w:t xml:space="preserve"> 2018. This privacy policy may be updated from time to </w:t>
      </w:r>
      <w:proofErr w:type="gramStart"/>
      <w:r>
        <w:t>time ,</w:t>
      </w:r>
      <w:proofErr w:type="gramEnd"/>
      <w:r>
        <w:t xml:space="preserve"> so you may want to check it each time </w:t>
      </w:r>
      <w:r w:rsidR="00CC747D">
        <w:t>you provide personal date to us.</w:t>
      </w:r>
    </w:p>
    <w:p w:rsidR="0095081C" w:rsidRDefault="0095081C" w:rsidP="00CC6654">
      <w:r>
        <w:t xml:space="preserve">*We may pass on your personal </w:t>
      </w:r>
      <w:proofErr w:type="gramStart"/>
      <w:r>
        <w:t>information  if</w:t>
      </w:r>
      <w:proofErr w:type="gramEnd"/>
      <w:r>
        <w:t xml:space="preserve"> we have a legal obligation  to do so, or if we have to enforce or apply  your terms of use and other agreements. This includes exchanging information with the government for legal reasons.</w:t>
      </w:r>
    </w:p>
    <w:p w:rsidR="00CC747D" w:rsidRDefault="00CC747D" w:rsidP="00CC747D">
      <w:r>
        <w:t xml:space="preserve">*The practice aims to meet the requirements if data protection Act 2018. The </w:t>
      </w:r>
      <w:proofErr w:type="gramStart"/>
      <w:r>
        <w:t>General  Date</w:t>
      </w:r>
      <w:proofErr w:type="gramEnd"/>
      <w:r>
        <w:t xml:space="preserve"> Protection Regulation (GDPR)</w:t>
      </w:r>
    </w:p>
    <w:p w:rsidR="003A2922" w:rsidRDefault="003A2922" w:rsidP="00CC747D"/>
    <w:p w:rsidR="000E09BA" w:rsidRPr="003A2922" w:rsidRDefault="003A2922" w:rsidP="003A2922">
      <w:pPr>
        <w:pStyle w:val="ListParagraph"/>
        <w:rPr>
          <w:b/>
        </w:rPr>
      </w:pPr>
      <w:r>
        <w:rPr>
          <w:b/>
        </w:rPr>
        <w:lastRenderedPageBreak/>
        <w:t xml:space="preserve">* </w:t>
      </w:r>
      <w:r w:rsidR="000E09BA" w:rsidRPr="003A2922">
        <w:rPr>
          <w:b/>
        </w:rPr>
        <w:t>Your rights</w:t>
      </w:r>
    </w:p>
    <w:p w:rsidR="003A2922" w:rsidRDefault="003A2922" w:rsidP="003A2922">
      <w:pPr>
        <w:ind w:left="360"/>
      </w:pPr>
    </w:p>
    <w:p w:rsidR="000E09BA" w:rsidRDefault="000E09BA" w:rsidP="000E09BA">
      <w:r>
        <w:t>The right to be informed</w:t>
      </w:r>
    </w:p>
    <w:p w:rsidR="000E09BA" w:rsidRDefault="000E09BA" w:rsidP="000E09BA">
      <w:r>
        <w:t>The right to rectification</w:t>
      </w:r>
    </w:p>
    <w:p w:rsidR="000E09BA" w:rsidRDefault="000E09BA" w:rsidP="000E09BA">
      <w:r>
        <w:t>The right of access</w:t>
      </w:r>
    </w:p>
    <w:p w:rsidR="000E09BA" w:rsidRDefault="000E09BA" w:rsidP="000E09BA">
      <w:r>
        <w:t xml:space="preserve">The right to erasure </w:t>
      </w:r>
      <w:proofErr w:type="gramStart"/>
      <w:r>
        <w:t>( clinical</w:t>
      </w:r>
      <w:proofErr w:type="gramEnd"/>
      <w:r>
        <w:t xml:space="preserve">  records must be retained for a certain time period)</w:t>
      </w:r>
    </w:p>
    <w:p w:rsidR="000E09BA" w:rsidRDefault="000E09BA" w:rsidP="000E09BA">
      <w:r>
        <w:t xml:space="preserve">The right to date portability </w:t>
      </w:r>
    </w:p>
    <w:p w:rsidR="000E09BA" w:rsidRDefault="000E09BA" w:rsidP="000E09BA">
      <w:r>
        <w:t>The right to restrict processing</w:t>
      </w:r>
    </w:p>
    <w:p w:rsidR="000E09BA" w:rsidRDefault="000E09BA" w:rsidP="000E09BA">
      <w:r>
        <w:t xml:space="preserve">The </w:t>
      </w:r>
      <w:proofErr w:type="gramStart"/>
      <w:r>
        <w:t>right  to</w:t>
      </w:r>
      <w:proofErr w:type="gramEnd"/>
      <w:r>
        <w:t xml:space="preserve"> object </w:t>
      </w:r>
    </w:p>
    <w:p w:rsidR="000E09BA" w:rsidRDefault="000E09BA" w:rsidP="000E09BA">
      <w:r>
        <w:t xml:space="preserve">The right to make a complaint to the data </w:t>
      </w:r>
      <w:proofErr w:type="gramStart"/>
      <w:r>
        <w:t>protection  authorities</w:t>
      </w:r>
      <w:proofErr w:type="gramEnd"/>
      <w:r w:rsidR="0095081C">
        <w:t xml:space="preserve"> (ICO)</w:t>
      </w:r>
    </w:p>
    <w:p w:rsidR="00D33E50" w:rsidRDefault="00D33E50" w:rsidP="000E09BA"/>
    <w:p w:rsidR="00D33E50" w:rsidRDefault="00D33E50" w:rsidP="000E09BA">
      <w:r>
        <w:t>* If you would like  to exercise your</w:t>
      </w:r>
      <w:r w:rsidR="003A2922">
        <w:t xml:space="preserve"> data</w:t>
      </w:r>
      <w:r>
        <w:t xml:space="preserve"> protection rights or if you unhappy  with how we have handled your personal date or any suggestion please feel free to contact us  by using the details set out on our site</w:t>
      </w:r>
      <w:r w:rsidR="00EB1806">
        <w:t xml:space="preserve"> or by contact the information commissioner`s office   ( ICO ) their telephone number is 0303 1231113  or visit their</w:t>
      </w:r>
      <w:bookmarkStart w:id="0" w:name="_GoBack"/>
      <w:bookmarkEnd w:id="0"/>
      <w:r w:rsidR="00EB1806">
        <w:t xml:space="preserve"> website www.ico.org.uk</w:t>
      </w:r>
    </w:p>
    <w:p w:rsidR="0095081C" w:rsidRDefault="0095081C" w:rsidP="000E09BA"/>
    <w:p w:rsidR="00CC747D" w:rsidRDefault="00CC747D" w:rsidP="000E09BA"/>
    <w:p w:rsidR="000E09BA" w:rsidRDefault="000E09BA" w:rsidP="000E09BA"/>
    <w:p w:rsidR="000E09BA" w:rsidRDefault="000E09BA" w:rsidP="000E09BA"/>
    <w:p w:rsidR="000E09BA" w:rsidRDefault="000E09BA" w:rsidP="000E09BA"/>
    <w:p w:rsidR="000E170D" w:rsidRDefault="000E170D"/>
    <w:p w:rsidR="006D0E29" w:rsidRDefault="006D0E29"/>
    <w:sectPr w:rsidR="006D0E29" w:rsidSect="00E4472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C2EB8"/>
    <w:multiLevelType w:val="hybridMultilevel"/>
    <w:tmpl w:val="08260C02"/>
    <w:lvl w:ilvl="0" w:tplc="6CB83A7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ED0028"/>
    <w:multiLevelType w:val="hybridMultilevel"/>
    <w:tmpl w:val="DD06B792"/>
    <w:lvl w:ilvl="0" w:tplc="544C4F62">
      <w:numFmt w:val="bullet"/>
      <w:lvlText w:val=""/>
      <w:lvlJc w:val="left"/>
      <w:pPr>
        <w:ind w:left="720" w:hanging="360"/>
      </w:pPr>
      <w:rPr>
        <w:rFonts w:ascii="Symbol" w:eastAsiaTheme="minorEastAsia" w:hAnsi="Symbol" w:cstheme="minorBidi"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050D25"/>
    <w:multiLevelType w:val="hybridMultilevel"/>
    <w:tmpl w:val="F5FA2272"/>
    <w:lvl w:ilvl="0" w:tplc="BCEC652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42001F"/>
    <w:multiLevelType w:val="hybridMultilevel"/>
    <w:tmpl w:val="9BB04CEE"/>
    <w:lvl w:ilvl="0" w:tplc="28964B3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267"/>
    <w:rsid w:val="000E09BA"/>
    <w:rsid w:val="000E170D"/>
    <w:rsid w:val="00295267"/>
    <w:rsid w:val="003A2922"/>
    <w:rsid w:val="006D0E29"/>
    <w:rsid w:val="0095081C"/>
    <w:rsid w:val="00CC6654"/>
    <w:rsid w:val="00CC747D"/>
    <w:rsid w:val="00D33E50"/>
    <w:rsid w:val="00E4472D"/>
    <w:rsid w:val="00EB1806"/>
    <w:rsid w:val="00F77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70422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0E29"/>
    <w:rPr>
      <w:color w:val="0000FF" w:themeColor="hyperlink"/>
      <w:u w:val="single"/>
    </w:rPr>
  </w:style>
  <w:style w:type="paragraph" w:styleId="ListParagraph">
    <w:name w:val="List Paragraph"/>
    <w:basedOn w:val="Normal"/>
    <w:uiPriority w:val="34"/>
    <w:qFormat/>
    <w:rsid w:val="000E09B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0E29"/>
    <w:rPr>
      <w:color w:val="0000FF" w:themeColor="hyperlink"/>
      <w:u w:val="single"/>
    </w:rPr>
  </w:style>
  <w:style w:type="paragraph" w:styleId="ListParagraph">
    <w:name w:val="List Paragraph"/>
    <w:basedOn w:val="Normal"/>
    <w:uiPriority w:val="34"/>
    <w:qFormat/>
    <w:rsid w:val="000E09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494</Words>
  <Characters>2818</Characters>
  <Application>Microsoft Macintosh Word</Application>
  <DocSecurity>0</DocSecurity>
  <Lines>23</Lines>
  <Paragraphs>6</Paragraphs>
  <ScaleCrop>false</ScaleCrop>
  <Company/>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waching you</dc:creator>
  <cp:keywords/>
  <dc:description/>
  <cp:lastModifiedBy>I waching you</cp:lastModifiedBy>
  <cp:revision>1</cp:revision>
  <cp:lastPrinted>2018-05-31T17:16:00Z</cp:lastPrinted>
  <dcterms:created xsi:type="dcterms:W3CDTF">2018-05-31T15:26:00Z</dcterms:created>
  <dcterms:modified xsi:type="dcterms:W3CDTF">2018-05-31T17:21:00Z</dcterms:modified>
</cp:coreProperties>
</file>